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E604C" w14:textId="0A54E3CE" w:rsidR="00973F1C" w:rsidRPr="00973F1C" w:rsidRDefault="00973F1C" w:rsidP="00973F1C">
      <w:pPr>
        <w:jc w:val="center"/>
        <w:rPr>
          <w:rFonts w:eastAsia="Times New Roman"/>
          <w:u w:val="single"/>
        </w:rPr>
      </w:pPr>
      <w:r w:rsidRPr="00973F1C">
        <w:rPr>
          <w:rFonts w:eastAsia="Times New Roman"/>
          <w:u w:val="single"/>
        </w:rPr>
        <w:t>Saturna Island Ferry Advisory Council</w:t>
      </w:r>
      <w:bookmarkStart w:id="0" w:name="_GoBack"/>
      <w:bookmarkEnd w:id="0"/>
    </w:p>
    <w:p w14:paraId="43E5B7BA" w14:textId="77777777" w:rsidR="00973F1C" w:rsidRDefault="00973F1C" w:rsidP="00A678C6">
      <w:pPr>
        <w:rPr>
          <w:rFonts w:eastAsia="Times New Roman"/>
        </w:rPr>
      </w:pPr>
    </w:p>
    <w:p w14:paraId="243EDCD7" w14:textId="112141CB" w:rsidR="00A678C6" w:rsidRDefault="00A678C6" w:rsidP="00A678C6">
      <w:pPr>
        <w:rPr>
          <w:rFonts w:eastAsia="Times New Roman"/>
        </w:rPr>
      </w:pPr>
      <w:r>
        <w:rPr>
          <w:rFonts w:eastAsia="Times New Roman"/>
        </w:rPr>
        <w:t>On Friday March 13th the SGIFAC met with BCF in Sidney to discuss numerous issues.</w:t>
      </w:r>
      <w:r>
        <w:rPr>
          <w:rFonts w:eastAsia="Times New Roman"/>
        </w:rPr>
        <w:br/>
      </w:r>
      <w:r>
        <w:rPr>
          <w:rFonts w:eastAsia="Times New Roman"/>
        </w:rPr>
        <w:br/>
        <w:t>We began on Thursday March 12</w:t>
      </w:r>
      <w:r w:rsidRPr="00A678C6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petitioning BCF to review their below deck vehicle occupancy policy during the COVID-19 self isolation policy, in particular on passengers returning from overseas to the SGIs.  BCF has been working with Transport Canada to seek a temporary exemption.  </w:t>
      </w:r>
      <w:r>
        <w:rPr>
          <w:rFonts w:eastAsia="Times New Roman"/>
        </w:rPr>
        <w:br/>
      </w:r>
      <w:r>
        <w:rPr>
          <w:rFonts w:eastAsia="Times New Roman"/>
        </w:rPr>
        <w:br/>
        <w:t>Yesterday Transport Canada issued guidance to BCF who in turn will comply with the guidance and will begin allowing passengers to remain in their vehicle.  I must underscore this is a temporary measure only.  BCF will be making formal announcement today, March 17</w:t>
      </w:r>
      <w:r w:rsidRPr="00A678C6">
        <w:rPr>
          <w:rFonts w:eastAsia="Times New Roman"/>
          <w:vertAlign w:val="superscript"/>
        </w:rPr>
        <w:t>th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  <w:t>The summer schedule remains under review and will be formalized in the coming weeks.  The anticipated impact on Saturna residents will be minimal.</w:t>
      </w:r>
      <w:r>
        <w:rPr>
          <w:rFonts w:eastAsia="Times New Roman"/>
        </w:rPr>
        <w:br/>
      </w:r>
      <w:r>
        <w:rPr>
          <w:rFonts w:eastAsia="Times New Roman"/>
        </w:rPr>
        <w:br/>
        <w:t>Schedules will continue to be printed for SGI routes.  The next schedule will cover April 1-30, then each subsequent schedule(s) time periods onwards.</w:t>
      </w:r>
      <w:r>
        <w:rPr>
          <w:rFonts w:eastAsia="Times New Roman"/>
        </w:rPr>
        <w:br/>
      </w:r>
      <w:r>
        <w:rPr>
          <w:rFonts w:eastAsia="Times New Roman"/>
        </w:rPr>
        <w:br/>
        <w:t>The SIFAC continues to advocate for a TF(Through Fare) for daily Mon-Fri. 1:00 PM schedule sailing from Tsawwassen-Swartz Bay to connect with the 3:10 from Swartz Bay to Lyall.  As well a TF on the Sunday 1:00 or 2:00 to connect with the 4:10 Swartz Bay to Lyall.</w:t>
      </w:r>
      <w:r>
        <w:rPr>
          <w:rFonts w:eastAsia="Times New Roman"/>
        </w:rPr>
        <w:br/>
      </w:r>
      <w:r>
        <w:rPr>
          <w:rFonts w:eastAsia="Times New Roman"/>
        </w:rPr>
        <w:br/>
        <w:t>We continue to advocate for better access for physically challenged or customers with limited mobility, especially on the Salish class Ferries.</w:t>
      </w:r>
    </w:p>
    <w:p w14:paraId="1AAAFB66" w14:textId="77777777" w:rsidR="00314419" w:rsidRDefault="00314419"/>
    <w:sectPr w:rsidR="003144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C6"/>
    <w:rsid w:val="00314419"/>
    <w:rsid w:val="005E52D3"/>
    <w:rsid w:val="00973F1C"/>
    <w:rsid w:val="00A6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D64B9"/>
  <w15:chartTrackingRefBased/>
  <w15:docId w15:val="{624B4B42-17DF-4616-865B-DD903002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8C6"/>
    <w:pPr>
      <w:spacing w:after="0" w:line="240" w:lineRule="auto"/>
    </w:pPr>
    <w:rPr>
      <w:rFonts w:ascii="Calibri" w:eastAsia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Chiasson</dc:creator>
  <cp:keywords/>
  <dc:description/>
  <cp:lastModifiedBy>Michel Chiasson</cp:lastModifiedBy>
  <cp:revision>3</cp:revision>
  <dcterms:created xsi:type="dcterms:W3CDTF">2020-03-17T20:08:00Z</dcterms:created>
  <dcterms:modified xsi:type="dcterms:W3CDTF">2020-03-25T17:41:00Z</dcterms:modified>
</cp:coreProperties>
</file>