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DCDC1" w14:textId="77777777" w:rsidR="00595A20" w:rsidRDefault="00595A20" w:rsidP="00595A20">
      <w:pPr>
        <w:pStyle w:val="PlainText"/>
        <w:jc w:val="center"/>
        <w:rPr>
          <w:color w:val="C00000"/>
          <w:sz w:val="40"/>
          <w:szCs w:val="40"/>
          <w:u w:val="single"/>
        </w:rPr>
      </w:pPr>
      <w:r>
        <w:rPr>
          <w:color w:val="C00000"/>
          <w:sz w:val="40"/>
          <w:szCs w:val="40"/>
          <w:u w:val="single"/>
        </w:rPr>
        <w:t>March 16, 2020</w:t>
      </w:r>
    </w:p>
    <w:p w14:paraId="6EFFFA03" w14:textId="77777777" w:rsidR="00595A20" w:rsidRDefault="00595A20" w:rsidP="009B0C8A">
      <w:pPr>
        <w:pStyle w:val="PlainText"/>
        <w:jc w:val="center"/>
        <w:rPr>
          <w:color w:val="C00000"/>
          <w:sz w:val="40"/>
          <w:szCs w:val="40"/>
          <w:u w:val="single"/>
        </w:rPr>
      </w:pPr>
    </w:p>
    <w:p w14:paraId="2E1018CE" w14:textId="1A8B59C7" w:rsidR="009B0C8A" w:rsidRPr="009B0C8A" w:rsidRDefault="009B0C8A" w:rsidP="009B0C8A">
      <w:pPr>
        <w:pStyle w:val="PlainText"/>
        <w:jc w:val="center"/>
        <w:rPr>
          <w:color w:val="C00000"/>
          <w:sz w:val="40"/>
          <w:szCs w:val="40"/>
          <w:u w:val="single"/>
        </w:rPr>
      </w:pPr>
      <w:r w:rsidRPr="009B0C8A">
        <w:rPr>
          <w:color w:val="C00000"/>
          <w:sz w:val="40"/>
          <w:szCs w:val="40"/>
          <w:u w:val="single"/>
        </w:rPr>
        <w:t>To All Recreation Centre Members, and Guests</w:t>
      </w:r>
    </w:p>
    <w:p w14:paraId="3A9471E0" w14:textId="77777777" w:rsidR="009B0C8A" w:rsidRPr="009B0C8A" w:rsidRDefault="009B0C8A" w:rsidP="009B0C8A">
      <w:pPr>
        <w:pStyle w:val="PlainText"/>
        <w:rPr>
          <w:sz w:val="40"/>
          <w:szCs w:val="40"/>
        </w:rPr>
      </w:pPr>
    </w:p>
    <w:p w14:paraId="7920A1F1" w14:textId="77777777" w:rsidR="009B0C8A" w:rsidRDefault="009B0C8A" w:rsidP="009B0C8A">
      <w:pPr>
        <w:pStyle w:val="PlainText"/>
        <w:rPr>
          <w:sz w:val="40"/>
          <w:szCs w:val="40"/>
        </w:rPr>
      </w:pPr>
    </w:p>
    <w:p w14:paraId="427EFB18" w14:textId="77777777" w:rsidR="00935419" w:rsidRDefault="009B0C8A" w:rsidP="009B0C8A">
      <w:pPr>
        <w:pStyle w:val="PlainText"/>
        <w:rPr>
          <w:sz w:val="40"/>
          <w:szCs w:val="40"/>
        </w:rPr>
      </w:pPr>
      <w:r w:rsidRPr="009B0C8A">
        <w:rPr>
          <w:sz w:val="40"/>
          <w:szCs w:val="40"/>
        </w:rPr>
        <w:t xml:space="preserve">The Board of the Saturna Recreation and Cultural Society </w:t>
      </w:r>
      <w:r>
        <w:rPr>
          <w:sz w:val="40"/>
          <w:szCs w:val="40"/>
        </w:rPr>
        <w:t xml:space="preserve">(RC) </w:t>
      </w:r>
      <w:r w:rsidRPr="009B0C8A">
        <w:rPr>
          <w:sz w:val="40"/>
          <w:szCs w:val="40"/>
        </w:rPr>
        <w:t>today having reviewed the current guidelines BC Health Services Authority, has reached the decision to close the R</w:t>
      </w:r>
      <w:r>
        <w:rPr>
          <w:sz w:val="40"/>
          <w:szCs w:val="40"/>
        </w:rPr>
        <w:t>C</w:t>
      </w:r>
      <w:r w:rsidRPr="009B0C8A">
        <w:rPr>
          <w:sz w:val="40"/>
          <w:szCs w:val="40"/>
        </w:rPr>
        <w:t xml:space="preserve"> until </w:t>
      </w:r>
      <w:r w:rsidR="00935419" w:rsidRPr="00935419">
        <w:rPr>
          <w:sz w:val="40"/>
          <w:szCs w:val="40"/>
          <w:highlight w:val="yellow"/>
          <w:u w:val="single"/>
        </w:rPr>
        <w:t>Further Notice</w:t>
      </w:r>
      <w:r w:rsidRPr="009B0C8A">
        <w:rPr>
          <w:sz w:val="40"/>
          <w:szCs w:val="40"/>
        </w:rPr>
        <w:t xml:space="preserve">.  </w:t>
      </w:r>
      <w:r w:rsidR="00935419">
        <w:rPr>
          <w:sz w:val="40"/>
          <w:szCs w:val="40"/>
        </w:rPr>
        <w:t xml:space="preserve">Please refer to our website for updates. </w:t>
      </w:r>
    </w:p>
    <w:p w14:paraId="19E1A9F2" w14:textId="77777777" w:rsidR="00935419" w:rsidRDefault="00935419" w:rsidP="009B0C8A">
      <w:pPr>
        <w:pStyle w:val="PlainText"/>
        <w:rPr>
          <w:sz w:val="40"/>
          <w:szCs w:val="40"/>
        </w:rPr>
      </w:pPr>
    </w:p>
    <w:p w14:paraId="508AF81C" w14:textId="77777777" w:rsidR="00935419" w:rsidRDefault="00935419" w:rsidP="009B0C8A">
      <w:pPr>
        <w:pStyle w:val="PlainText"/>
        <w:rPr>
          <w:sz w:val="40"/>
          <w:szCs w:val="40"/>
        </w:rPr>
      </w:pPr>
      <w:r>
        <w:rPr>
          <w:sz w:val="40"/>
          <w:szCs w:val="40"/>
        </w:rPr>
        <w:t>Once the restrictions for the Rec Cen</w:t>
      </w:r>
      <w:bookmarkStart w:id="0" w:name="_GoBack"/>
      <w:bookmarkEnd w:id="0"/>
      <w:r>
        <w:rPr>
          <w:sz w:val="40"/>
          <w:szCs w:val="40"/>
        </w:rPr>
        <w:t xml:space="preserve">ter are lifted notice will also be posted on the SIRRA website and the Saturna Island Facebook page. </w:t>
      </w:r>
    </w:p>
    <w:p w14:paraId="567D75C9" w14:textId="77777777" w:rsidR="00935419" w:rsidRDefault="00935419" w:rsidP="009B0C8A">
      <w:pPr>
        <w:pStyle w:val="PlainText"/>
        <w:rPr>
          <w:sz w:val="40"/>
          <w:szCs w:val="40"/>
        </w:rPr>
      </w:pPr>
    </w:p>
    <w:p w14:paraId="6BE16C73" w14:textId="7E5D25BB" w:rsidR="009B0C8A" w:rsidRPr="009B0C8A" w:rsidRDefault="00935419" w:rsidP="009B0C8A">
      <w:pPr>
        <w:pStyle w:val="PlainText"/>
        <w:rPr>
          <w:sz w:val="40"/>
          <w:szCs w:val="40"/>
        </w:rPr>
      </w:pPr>
      <w:r>
        <w:rPr>
          <w:sz w:val="40"/>
          <w:szCs w:val="40"/>
        </w:rPr>
        <w:t>T</w:t>
      </w:r>
      <w:r w:rsidR="009B0C8A" w:rsidRPr="009B0C8A">
        <w:rPr>
          <w:sz w:val="40"/>
          <w:szCs w:val="40"/>
        </w:rPr>
        <w:t xml:space="preserve">he date will continue to be under review as we harmonize with </w:t>
      </w:r>
      <w:r w:rsidR="009B0C8A">
        <w:rPr>
          <w:sz w:val="40"/>
          <w:szCs w:val="40"/>
        </w:rPr>
        <w:t>P</w:t>
      </w:r>
      <w:r w:rsidR="009B0C8A" w:rsidRPr="009B0C8A">
        <w:rPr>
          <w:sz w:val="40"/>
          <w:szCs w:val="40"/>
        </w:rPr>
        <w:t>rovincial Health Services.</w:t>
      </w:r>
    </w:p>
    <w:p w14:paraId="420A5BF5" w14:textId="77777777" w:rsidR="009B0C8A" w:rsidRPr="009B0C8A" w:rsidRDefault="009B0C8A" w:rsidP="009B0C8A">
      <w:pPr>
        <w:pStyle w:val="PlainText"/>
        <w:rPr>
          <w:sz w:val="40"/>
          <w:szCs w:val="40"/>
        </w:rPr>
      </w:pPr>
    </w:p>
    <w:p w14:paraId="22769A4D" w14:textId="77777777" w:rsidR="009B0C8A" w:rsidRPr="009B0C8A" w:rsidRDefault="009B0C8A" w:rsidP="009B0C8A">
      <w:pPr>
        <w:pStyle w:val="PlainText"/>
        <w:rPr>
          <w:sz w:val="40"/>
          <w:szCs w:val="40"/>
        </w:rPr>
      </w:pPr>
      <w:r w:rsidRPr="009B0C8A">
        <w:rPr>
          <w:sz w:val="40"/>
          <w:szCs w:val="40"/>
        </w:rPr>
        <w:t>This decision is not taken lightly, paramount is our responsibility to protect the health and welfare of our community.  The RC is a huge facility which has many hard surfaces, current data suggests the virus can live up to nine days on hard surfaces.</w:t>
      </w:r>
    </w:p>
    <w:p w14:paraId="3B0A3CB6" w14:textId="77777777" w:rsidR="009B0C8A" w:rsidRPr="009B0C8A" w:rsidRDefault="009B0C8A" w:rsidP="009B0C8A">
      <w:pPr>
        <w:pStyle w:val="PlainText"/>
        <w:rPr>
          <w:sz w:val="40"/>
          <w:szCs w:val="40"/>
        </w:rPr>
      </w:pPr>
    </w:p>
    <w:p w14:paraId="39FE74BD" w14:textId="0A6200EC" w:rsidR="009B0C8A" w:rsidRPr="009B0C8A" w:rsidRDefault="009B0C8A" w:rsidP="009B0C8A">
      <w:pPr>
        <w:pStyle w:val="PlainText"/>
        <w:rPr>
          <w:sz w:val="40"/>
          <w:szCs w:val="40"/>
        </w:rPr>
      </w:pPr>
      <w:r w:rsidRPr="009B0C8A">
        <w:rPr>
          <w:sz w:val="40"/>
          <w:szCs w:val="40"/>
        </w:rPr>
        <w:t>The R</w:t>
      </w:r>
      <w:r>
        <w:rPr>
          <w:sz w:val="40"/>
          <w:szCs w:val="40"/>
        </w:rPr>
        <w:t>C</w:t>
      </w:r>
      <w:r w:rsidRPr="009B0C8A">
        <w:rPr>
          <w:sz w:val="40"/>
          <w:szCs w:val="40"/>
        </w:rPr>
        <w:t xml:space="preserve"> is </w:t>
      </w:r>
      <w:r>
        <w:rPr>
          <w:sz w:val="40"/>
          <w:szCs w:val="40"/>
        </w:rPr>
        <w:t>Saturna I</w:t>
      </w:r>
      <w:r w:rsidRPr="009B0C8A">
        <w:rPr>
          <w:sz w:val="40"/>
          <w:szCs w:val="40"/>
        </w:rPr>
        <w:t xml:space="preserve">sland's Emergency Response Centre and will be opened immediately </w:t>
      </w:r>
      <w:r>
        <w:rPr>
          <w:sz w:val="40"/>
          <w:szCs w:val="40"/>
        </w:rPr>
        <w:t>should</w:t>
      </w:r>
      <w:r w:rsidRPr="009B0C8A">
        <w:rPr>
          <w:sz w:val="40"/>
          <w:szCs w:val="40"/>
        </w:rPr>
        <w:t xml:space="preserve"> an emergency </w:t>
      </w:r>
      <w:r>
        <w:rPr>
          <w:sz w:val="40"/>
          <w:szCs w:val="40"/>
        </w:rPr>
        <w:t>be</w:t>
      </w:r>
      <w:r w:rsidRPr="009B0C8A">
        <w:rPr>
          <w:sz w:val="40"/>
          <w:szCs w:val="40"/>
        </w:rPr>
        <w:t xml:space="preserve"> declared.</w:t>
      </w:r>
    </w:p>
    <w:p w14:paraId="71D138E5" w14:textId="77777777" w:rsidR="009B0C8A" w:rsidRPr="009B0C8A" w:rsidRDefault="009B0C8A" w:rsidP="009B0C8A">
      <w:pPr>
        <w:pStyle w:val="PlainText"/>
        <w:rPr>
          <w:sz w:val="40"/>
          <w:szCs w:val="40"/>
        </w:rPr>
      </w:pPr>
    </w:p>
    <w:p w14:paraId="636F4BD1" w14:textId="77777777" w:rsidR="009B0C8A" w:rsidRDefault="009B0C8A" w:rsidP="009B0C8A">
      <w:pPr>
        <w:pStyle w:val="PlainText"/>
        <w:jc w:val="center"/>
        <w:rPr>
          <w:sz w:val="40"/>
          <w:szCs w:val="40"/>
          <w:highlight w:val="yellow"/>
          <w:u w:val="single"/>
        </w:rPr>
      </w:pPr>
    </w:p>
    <w:p w14:paraId="5468B953" w14:textId="39B8039C" w:rsidR="009B0C8A" w:rsidRPr="009B0C8A" w:rsidRDefault="009B0C8A" w:rsidP="009B0C8A">
      <w:pPr>
        <w:pStyle w:val="PlainText"/>
        <w:jc w:val="center"/>
        <w:rPr>
          <w:sz w:val="40"/>
          <w:szCs w:val="40"/>
          <w:u w:val="single"/>
        </w:rPr>
      </w:pPr>
      <w:r w:rsidRPr="009B0C8A">
        <w:rPr>
          <w:sz w:val="40"/>
          <w:szCs w:val="40"/>
          <w:highlight w:val="yellow"/>
          <w:u w:val="single"/>
        </w:rPr>
        <w:t>You are reminded that the Rec. Cen. is under video surveillance.</w:t>
      </w:r>
    </w:p>
    <w:p w14:paraId="10D2E4EC" w14:textId="77777777" w:rsidR="009B0C8A" w:rsidRDefault="009B0C8A" w:rsidP="009B0C8A">
      <w:pPr>
        <w:pStyle w:val="PlainText"/>
        <w:rPr>
          <w:sz w:val="40"/>
          <w:szCs w:val="40"/>
        </w:rPr>
      </w:pPr>
    </w:p>
    <w:p w14:paraId="028098EA" w14:textId="21C91659" w:rsidR="009B0C8A" w:rsidRDefault="009B0C8A" w:rsidP="00595A20">
      <w:pPr>
        <w:pStyle w:val="PlainText"/>
        <w:jc w:val="center"/>
        <w:rPr>
          <w:sz w:val="40"/>
          <w:szCs w:val="40"/>
        </w:rPr>
      </w:pPr>
      <w:r>
        <w:rPr>
          <w:sz w:val="40"/>
          <w:szCs w:val="40"/>
        </w:rPr>
        <w:t>Regards, Saturna Island Recreation Cultural Center.</w:t>
      </w:r>
    </w:p>
    <w:p w14:paraId="1CA1E726" w14:textId="77777777" w:rsidR="00595A20" w:rsidRDefault="00595A20" w:rsidP="00595A20">
      <w:pPr>
        <w:pStyle w:val="PlainText"/>
        <w:jc w:val="center"/>
        <w:rPr>
          <w:sz w:val="40"/>
          <w:szCs w:val="40"/>
        </w:rPr>
      </w:pPr>
    </w:p>
    <w:p w14:paraId="60C3FE1A" w14:textId="0B63AE91" w:rsidR="00314419" w:rsidRDefault="009B0C8A" w:rsidP="00595A20">
      <w:pPr>
        <w:pStyle w:val="PlainText"/>
        <w:jc w:val="center"/>
      </w:pPr>
      <w:r>
        <w:rPr>
          <w:sz w:val="40"/>
          <w:szCs w:val="40"/>
        </w:rPr>
        <w:t>Inquiries: 250 539 2452, -or- 250 539 9967</w:t>
      </w:r>
    </w:p>
    <w:sectPr w:rsidR="00314419" w:rsidSect="0093541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1EEB7" w14:textId="77777777" w:rsidR="008D5D5D" w:rsidRDefault="008D5D5D" w:rsidP="00595A20">
      <w:pPr>
        <w:spacing w:after="0" w:line="240" w:lineRule="auto"/>
      </w:pPr>
      <w:r>
        <w:separator/>
      </w:r>
    </w:p>
  </w:endnote>
  <w:endnote w:type="continuationSeparator" w:id="0">
    <w:p w14:paraId="1ADB87A6" w14:textId="77777777" w:rsidR="008D5D5D" w:rsidRDefault="008D5D5D" w:rsidP="0059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5B137" w14:textId="77777777" w:rsidR="008D5D5D" w:rsidRDefault="008D5D5D" w:rsidP="00595A20">
      <w:pPr>
        <w:spacing w:after="0" w:line="240" w:lineRule="auto"/>
      </w:pPr>
      <w:r>
        <w:separator/>
      </w:r>
    </w:p>
  </w:footnote>
  <w:footnote w:type="continuationSeparator" w:id="0">
    <w:p w14:paraId="532C08D3" w14:textId="77777777" w:rsidR="008D5D5D" w:rsidRDefault="008D5D5D" w:rsidP="00595A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8A"/>
    <w:rsid w:val="00314419"/>
    <w:rsid w:val="00595A20"/>
    <w:rsid w:val="00747417"/>
    <w:rsid w:val="007704F0"/>
    <w:rsid w:val="008D5D5D"/>
    <w:rsid w:val="00935419"/>
    <w:rsid w:val="009B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7A0B3"/>
  <w15:chartTrackingRefBased/>
  <w15:docId w15:val="{B0DB9110-BDE1-401F-83BF-0FFD72AC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B0C8A"/>
    <w:pPr>
      <w:spacing w:after="0" w:line="240" w:lineRule="auto"/>
    </w:pPr>
    <w:rPr>
      <w:rFonts w:ascii="Times New Roman" w:hAnsi="Times New Roman"/>
      <w:b/>
      <w:i/>
      <w:color w:val="1F3864" w:themeColor="accent1" w:themeShade="80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B0C8A"/>
    <w:rPr>
      <w:rFonts w:ascii="Times New Roman" w:hAnsi="Times New Roman"/>
      <w:b/>
      <w:i/>
      <w:color w:val="1F3864" w:themeColor="accent1" w:themeShade="80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595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A20"/>
  </w:style>
  <w:style w:type="paragraph" w:styleId="Footer">
    <w:name w:val="footer"/>
    <w:basedOn w:val="Normal"/>
    <w:link w:val="FooterChar"/>
    <w:uiPriority w:val="99"/>
    <w:unhideWhenUsed/>
    <w:rsid w:val="00595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3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Chiasson</dc:creator>
  <cp:keywords/>
  <dc:description/>
  <cp:lastModifiedBy>Michel Chiasson</cp:lastModifiedBy>
  <cp:revision>2</cp:revision>
  <dcterms:created xsi:type="dcterms:W3CDTF">2020-03-25T17:18:00Z</dcterms:created>
  <dcterms:modified xsi:type="dcterms:W3CDTF">2020-03-25T17:18:00Z</dcterms:modified>
</cp:coreProperties>
</file>